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EA2E" w14:textId="77777777" w:rsidR="00DB344A" w:rsidRPr="00DB344A" w:rsidRDefault="00DB344A" w:rsidP="00DB344A">
      <w:pPr>
        <w:rPr>
          <w:b/>
          <w:bCs/>
          <w:sz w:val="28"/>
          <w:szCs w:val="28"/>
        </w:rPr>
      </w:pPr>
      <w:r w:rsidRPr="00DB344A">
        <w:rPr>
          <w:b/>
          <w:bCs/>
          <w:sz w:val="28"/>
          <w:szCs w:val="28"/>
        </w:rPr>
        <w:t>Hoekregelkranen als hygiënesensor</w:t>
      </w:r>
    </w:p>
    <w:p w14:paraId="289CDF46" w14:textId="77777777" w:rsidR="00DB344A" w:rsidRDefault="00DB344A" w:rsidP="00DB344A">
      <w:r>
        <w:t xml:space="preserve">Moderne hoekregelkranen kunnen dankzij een geïntegreerde thermostaat als hygiëne sensor gebruikt worden. Ook kunnen hoekregelkranen tegenwoordig met een regelfunctie het debiet van koud en warm water regelen en aan de leidingdruk aanpassen. </w:t>
      </w:r>
      <w:proofErr w:type="spellStart"/>
      <w:r>
        <w:t>Schell</w:t>
      </w:r>
      <w:proofErr w:type="spellEnd"/>
      <w:r>
        <w:t xml:space="preserve"> heeft meer dan 70 jaar geleden de hoekregelkraan uitgevonden en zich sinds die tijd ontwikkeld tot wereldmarktleider in dit productsegment. Tot op heden zijn er wereldwijd meer dan 700.000.000 hoekregelkranen geïnstalleerd. Dat betekent dat er bijna elke twee seconden ergens in de wereld een hoekregelkraan van </w:t>
      </w:r>
      <w:proofErr w:type="spellStart"/>
      <w:r>
        <w:t>Schell</w:t>
      </w:r>
      <w:proofErr w:type="spellEnd"/>
      <w:r>
        <w:t xml:space="preserve"> wordt geïnstalleerd. Ter gelegenheid van deze bijzondere mijlpaal staan we stil bij de technische ontwikkelingen. </w:t>
      </w:r>
    </w:p>
    <w:p w14:paraId="3B22A26C" w14:textId="77777777" w:rsidR="00DB344A" w:rsidRDefault="00DB344A" w:rsidP="00DB344A">
      <w:r>
        <w:t>Een hoekregelkraan wordt geïnstalleerd in een waterleidingtoevoer om de waterdoorlaat in deze leiding af te kunnen sluiten. Zo kunnen bijvoorbeeld (herstel)werkzaamheden aan leidingen, leidingdelen en armaturen verricht worden zonder het hele stelsel leeg te laten lopen. Tegenwoordig kunnen deze kranen veel meer dan alleen een leiding afsluiten. Dankzij innovaties als temperatuursensoren en regelfuncties, kunnen hoekregelkranen vandaag de dag ook helpen de drinkwaterkwaliteit te waarborgen en water te besparen.</w:t>
      </w:r>
    </w:p>
    <w:p w14:paraId="1F337ECE" w14:textId="77777777" w:rsidR="00DB344A" w:rsidRDefault="00DB344A" w:rsidP="00DB344A">
      <w:r>
        <w:t xml:space="preserve">Het reguleren van de watertemperatuur in de waterleiding speelt naast stagnatiespoelingen een belangrijke rol voor de hygiëne van een drinkwaterinstallatie. Een hoekregelkraan met temperatuursensor kan gebouwbeheerders ondersteunen de watertemperatuur in de leiding op peil te houden. Elektronische kranen kunnen informatie over de watertemperatuur doorsturen naar het </w:t>
      </w:r>
      <w:proofErr w:type="spellStart"/>
      <w:r>
        <w:t>Schell</w:t>
      </w:r>
      <w:proofErr w:type="spellEnd"/>
      <w:r>
        <w:t>-watermanagementsysteem SWS waar de temperatuurprofielen gelogd, gemonitord en beheerd kunnen worden.</w:t>
      </w:r>
    </w:p>
    <w:p w14:paraId="4A9F3195" w14:textId="5C75D1E7" w:rsidR="00DB344A" w:rsidRPr="00DB344A" w:rsidRDefault="00DB344A" w:rsidP="00DB344A">
      <w:pPr>
        <w:rPr>
          <w:b/>
          <w:bCs/>
        </w:rPr>
      </w:pPr>
      <w:r w:rsidRPr="00DB344A">
        <w:rPr>
          <w:b/>
          <w:bCs/>
        </w:rPr>
        <w:t>Juiste temperatuur</w:t>
      </w:r>
    </w:p>
    <w:p w14:paraId="256DE211" w14:textId="286876B8" w:rsidR="00DB344A" w:rsidRDefault="00DB344A" w:rsidP="00DB344A">
      <w:r>
        <w:t xml:space="preserve">Om te voorkomen dat stilstaand water in de installatie de ideale voedingsbodem voor legionella en andere ziekteverwekkers wordt, mag de warmwatertemperatuur niet te laag en de </w:t>
      </w:r>
      <w:proofErr w:type="spellStart"/>
      <w:r>
        <w:t>koudwatertemperatuur</w:t>
      </w:r>
      <w:proofErr w:type="spellEnd"/>
      <w:r>
        <w:t xml:space="preserve"> niet te hoog zijn. Daarom moeten exploitanten en beheerders van gebouwen de NEN 1006 richtlijn volgen en ervoor zorgen dat de temperaturen in het volledige warmwatersysteem hoger zijn dan 60 °C (55 °C voor een warmtapwatervoorraadtoestel in een woninginstallatie zonder circulatiesysteem) en de temperaturen in het </w:t>
      </w:r>
      <w:proofErr w:type="spellStart"/>
      <w:r>
        <w:t>koudwatersysteem</w:t>
      </w:r>
      <w:proofErr w:type="spellEnd"/>
      <w:r>
        <w:t xml:space="preserve"> onder de 25 °C blijven. De </w:t>
      </w:r>
      <w:proofErr w:type="spellStart"/>
      <w:r>
        <w:t>Schell</w:t>
      </w:r>
      <w:proofErr w:type="spellEnd"/>
      <w:r>
        <w:t>-temperatuursensoren kunnen gebruikt worden om de temperatuur van de tappunten en zo van het hele systeem te bewaken.</w:t>
      </w:r>
    </w:p>
    <w:p w14:paraId="03866C3D" w14:textId="77777777" w:rsidR="00DB344A" w:rsidRDefault="00DB344A" w:rsidP="00DB344A">
      <w:r>
        <w:t>Om de waterkwaliteit te waarborgen wordt door specialisten aangeraden om het water in de leidingen elke drie dagen (72 uur) te verversen. Volgens de NEN 1006 is een wekelijkse spoelingsinterval nodig als het gebruik van een watersysteem niet conform de ontwerpcondities van een watersysteem is (denk hierbij bijvoorbeeld aan de seizoengebonden exploitatie van een camping). Als de nodige spoelingen of temperatuurmetingen omslachtig én met de hand moeten worden uitgevoerd, is dat een tijdrovende en dus ook dure inspanning.</w:t>
      </w:r>
    </w:p>
    <w:p w14:paraId="4550D0E1" w14:textId="5C6093D1" w:rsidR="00DB344A" w:rsidRPr="00DB344A" w:rsidRDefault="00DB344A" w:rsidP="00DB344A">
      <w:pPr>
        <w:rPr>
          <w:b/>
          <w:bCs/>
        </w:rPr>
      </w:pPr>
      <w:r>
        <w:rPr>
          <w:b/>
          <w:bCs/>
        </w:rPr>
        <w:t>Spoeling</w:t>
      </w:r>
    </w:p>
    <w:p w14:paraId="486A2626" w14:textId="77777777" w:rsidR="00DB344A" w:rsidRDefault="00DB344A" w:rsidP="00DB344A">
      <w:r>
        <w:t xml:space="preserve">Het regelmatig verversen van het water in de leidingen voorkomt dat de watertemperatuur stijgt of daalt, aangezien het water met de juiste temperatuur naar binnen stroomt. Indien deze spoeling niet plaatsvindt door regelmatig gebruik van de installaties in het gebouw, dient een regelmatige stagnatiespoeling uitgevoerd te worden. Met het </w:t>
      </w:r>
      <w:proofErr w:type="spellStart"/>
      <w:r>
        <w:t>Schell</w:t>
      </w:r>
      <w:proofErr w:type="spellEnd"/>
      <w:r>
        <w:t xml:space="preserve">-watermanagementsysteem SWS (SCHELL SWS) kunnen dergelijke spoelingen centraal en onafhankelijk van de locatie (SMART.SWS) worden aangestuurd en bewaakt. Geïntegreerd in SCHELL SWS, wordt bijvoorbeeld de hoekregelkraan </w:t>
      </w:r>
      <w:r>
        <w:lastRenderedPageBreak/>
        <w:t xml:space="preserve">COMFORT PT een belangrijk onderdeel van de drinkwaterhygiëne. Met behulp van de temperatuursensor kan de naleving van de voorgeschreven watertemperaturen continue gemonitord worden. De gegevens worden in het </w:t>
      </w:r>
      <w:proofErr w:type="spellStart"/>
      <w:r>
        <w:t>Schell</w:t>
      </w:r>
      <w:proofErr w:type="spellEnd"/>
      <w:r>
        <w:t xml:space="preserve">-watermanagementserver geregistreerd. De server vraagt ​​automatisch elke 15 minuten de watertemperatuur. </w:t>
      </w:r>
    </w:p>
    <w:p w14:paraId="2F4E591F" w14:textId="552C32E1" w:rsidR="00DB344A" w:rsidRPr="00DB344A" w:rsidRDefault="00DB344A" w:rsidP="00DB344A">
      <w:pPr>
        <w:rPr>
          <w:b/>
          <w:bCs/>
        </w:rPr>
      </w:pPr>
      <w:r w:rsidRPr="00DB344A">
        <w:rPr>
          <w:b/>
          <w:bCs/>
        </w:rPr>
        <w:t>Gemakkelijk installeren en onderhouden</w:t>
      </w:r>
    </w:p>
    <w:p w14:paraId="6BBDCF01" w14:textId="77777777" w:rsidR="00DB344A" w:rsidRDefault="00DB344A" w:rsidP="00DB344A">
      <w:r>
        <w:t xml:space="preserve">Dankzij de speciale conische knelkoppeling met lengtecompensatie kan probleemloos een veilige, snelle verbinding tussen de hoekregelkraan en de koperen leidingen of flexibele slangen gerealiseerd worden. Bij hoekregelkranen zonder knelkoppeling worden de flexibele slangen met een wartelmoer en vlakke afdichting verbonden. Hoekregelkranen met </w:t>
      </w:r>
      <w:proofErr w:type="spellStart"/>
      <w:r>
        <w:t>zelfdichtende</w:t>
      </w:r>
      <w:proofErr w:type="spellEnd"/>
      <w:r>
        <w:t xml:space="preserve"> schroefdraad (</w:t>
      </w:r>
      <w:proofErr w:type="spellStart"/>
      <w:r>
        <w:t>asag</w:t>
      </w:r>
      <w:proofErr w:type="spellEnd"/>
      <w:r>
        <w:t xml:space="preserve"> easy) maken de montage nog eenvoudiger. De gepatenteerde </w:t>
      </w:r>
      <w:proofErr w:type="spellStart"/>
      <w:r>
        <w:t>asag</w:t>
      </w:r>
      <w:proofErr w:type="spellEnd"/>
      <w:r>
        <w:t xml:space="preserve"> easy aansluitschroefdraad zorgt voor een eenvoudige montage omdat het omslachtig opruwen en of het gebruik van hennep niet nodig is. Dat zorgt voor een snelle bevestiging en hygiënische installatie zonder extra kit en materiaal.</w:t>
      </w:r>
    </w:p>
    <w:p w14:paraId="0A2926E0" w14:textId="77777777" w:rsidR="00DB344A" w:rsidRDefault="00DB344A" w:rsidP="00DB344A">
      <w:r>
        <w:t xml:space="preserve">Na de montage kunnen de kranen gemakkelijk worden afgesteld. Zo kan het debiet gereguleerd en de leidingdruk gecompenseerd worden. </w:t>
      </w:r>
      <w:proofErr w:type="spellStart"/>
      <w:r>
        <w:t>Schell</w:t>
      </w:r>
      <w:proofErr w:type="spellEnd"/>
      <w:r>
        <w:t xml:space="preserve">-hoekregelkranen met afstelfunctie hebben een geluidsniveau van &lt;20 </w:t>
      </w:r>
      <w:proofErr w:type="spellStart"/>
      <w:r>
        <w:t>db</w:t>
      </w:r>
      <w:proofErr w:type="spellEnd"/>
      <w:r>
        <w:t xml:space="preserve"> (a) bij een stromingsdruk van 3 bar over het volledige instelbereik, wat zorgt voor een laag geluidsniveau. Door de afstellingen te optimaliseren, kan het waterverbruik tot wel 40% verminderd worden. Tevens neemt de schadelijke CO2-uitstoot bij het tappen van warm water af.</w:t>
      </w:r>
    </w:p>
    <w:p w14:paraId="10BB6C7D" w14:textId="4B640BB2" w:rsidR="00DB344A" w:rsidRDefault="00DB344A" w:rsidP="00DB344A">
      <w:proofErr w:type="spellStart"/>
      <w:r>
        <w:t>Schell</w:t>
      </w:r>
      <w:proofErr w:type="spellEnd"/>
      <w:r>
        <w:t>-hoekregelkran</w:t>
      </w:r>
      <w:r>
        <w:t>en</w:t>
      </w:r>
      <w:r>
        <w:t xml:space="preserve"> k</w:t>
      </w:r>
      <w:r>
        <w:t>unnen</w:t>
      </w:r>
      <w:r>
        <w:t xml:space="preserve"> heel eenvoudig vergrendeld worden, bijvoorbeeld voor reparaties, onderhoudsbeurten of voor de vervanging van armaturen: draai de bedieningshendel gewoon rechtsom tot de hoekregelkraan dicht is - en er stroomt geen water meer door de leiding. Wastafelkranen kunnen nu gedemonteerd, onderhouden of gerepareerd worden. Een vetkamer die de messing spindel beschermt tegen kalkaanslag, zorgt ervoor dat de spindel permanent gemakkelijk te openen, smoren en sluiten is.</w:t>
      </w:r>
    </w:p>
    <w:p w14:paraId="363ED339" w14:textId="0A17B1CC" w:rsidR="00DB344A" w:rsidRPr="00DB344A" w:rsidRDefault="00DB344A" w:rsidP="00DB344A">
      <w:pPr>
        <w:rPr>
          <w:b/>
          <w:bCs/>
        </w:rPr>
      </w:pPr>
      <w:r w:rsidRPr="00DB344A">
        <w:rPr>
          <w:b/>
          <w:bCs/>
        </w:rPr>
        <w:t>Fun</w:t>
      </w:r>
      <w:r>
        <w:rPr>
          <w:b/>
          <w:bCs/>
        </w:rPr>
        <w:t>ct</w:t>
      </w:r>
      <w:r w:rsidRPr="00DB344A">
        <w:rPr>
          <w:b/>
          <w:bCs/>
        </w:rPr>
        <w:t>ioneel en elegant</w:t>
      </w:r>
    </w:p>
    <w:p w14:paraId="233A07F4" w14:textId="77777777" w:rsidR="00DB344A" w:rsidRDefault="00DB344A" w:rsidP="00DB344A">
      <w:r>
        <w:t xml:space="preserve">Voor elke stijl de juiste oplossing: alle hoekregelkranen van </w:t>
      </w:r>
      <w:proofErr w:type="spellStart"/>
      <w:r>
        <w:t>Schell</w:t>
      </w:r>
      <w:proofErr w:type="spellEnd"/>
      <w:r>
        <w:t xml:space="preserve"> zijn ontwikkeld met het oog op functionele esthetiek. Ze worden allemaal gekenmerkt door een hoogwaardig, elegant en tijdloos design. Dankzij hun fraaie vormgeving kunnen ze harmonieus in alle sanitaire ruimtes geïntegreerd worden. Voor bijzondere esthetische eisen heeft </w:t>
      </w:r>
      <w:proofErr w:type="spellStart"/>
      <w:r>
        <w:t>Schell</w:t>
      </w:r>
      <w:proofErr w:type="spellEnd"/>
      <w:r>
        <w:t xml:space="preserve"> designhoekregelkranen in haar portfolio opgenomen. </w:t>
      </w:r>
    </w:p>
    <w:p w14:paraId="044FDD35" w14:textId="77777777" w:rsidR="00DB344A" w:rsidRDefault="00DB344A" w:rsidP="00DB344A"/>
    <w:p w14:paraId="06E5EB43" w14:textId="77777777" w:rsidR="00DB344A" w:rsidRDefault="00DB344A" w:rsidP="00DB344A">
      <w:r>
        <w:t>Alle afbeeldingen en teksten kunt u downloaden met de volgende link:  https://www.dropbox.com/sh/ynn3ulsu21ab612/AAClaJBvswHcx3hWoa0d_Vyva?dl=0</w:t>
      </w:r>
    </w:p>
    <w:p w14:paraId="62AFA18F" w14:textId="29E125EE" w:rsidR="00DB344A" w:rsidRDefault="00DB344A" w:rsidP="00DB344A">
      <w:r>
        <w:t>------------------------------------------------------------------------------------------------------------------------------------</w:t>
      </w:r>
    </w:p>
    <w:p w14:paraId="06D5DE31" w14:textId="77777777" w:rsidR="00DB344A" w:rsidRDefault="00DB344A" w:rsidP="00DB344A">
      <w:r>
        <w:t xml:space="preserve">Noot voor de redactie: voor meer informatie over de </w:t>
      </w:r>
      <w:proofErr w:type="spellStart"/>
      <w:r>
        <w:t>Schell</w:t>
      </w:r>
      <w:proofErr w:type="spellEnd"/>
      <w:r>
        <w:t>-producten kunt u contact opnemen met Hamers &amp; Kesber, telefoon: 035-6566888 of per e-mail: info@hamersenkesber.nl.</w:t>
      </w:r>
    </w:p>
    <w:p w14:paraId="51E96A69" w14:textId="77777777" w:rsidR="00DB344A" w:rsidRDefault="00DB344A" w:rsidP="00DB344A">
      <w:r>
        <w:t xml:space="preserve">Nederlands perscontact: Anne Nicolaides van Wisse </w:t>
      </w:r>
      <w:proofErr w:type="spellStart"/>
      <w:r>
        <w:t>Kommunikatie</w:t>
      </w:r>
      <w:proofErr w:type="spellEnd"/>
      <w:r>
        <w:t>: telefoon: 026-4431523 of per e-mail: anne.nicolaides@wisse-worldcom.nl.</w:t>
      </w:r>
    </w:p>
    <w:p w14:paraId="6C446FB3" w14:textId="3803EB56" w:rsidR="00DB344A" w:rsidRPr="00DB344A" w:rsidRDefault="00DB344A" w:rsidP="00DB344A">
      <w:pPr>
        <w:rPr>
          <w:b/>
          <w:bCs/>
        </w:rPr>
      </w:pPr>
      <w:r>
        <w:t xml:space="preserve"> </w:t>
      </w:r>
      <w:r w:rsidRPr="00DB344A">
        <w:rPr>
          <w:b/>
          <w:bCs/>
        </w:rPr>
        <w:t xml:space="preserve">Over </w:t>
      </w:r>
      <w:proofErr w:type="spellStart"/>
      <w:r w:rsidRPr="00DB344A">
        <w:rPr>
          <w:b/>
          <w:bCs/>
        </w:rPr>
        <w:t>Schell</w:t>
      </w:r>
      <w:proofErr w:type="spellEnd"/>
    </w:p>
    <w:p w14:paraId="3BAB189C" w14:textId="187E154D" w:rsidR="002A4536" w:rsidRDefault="00DB344A" w:rsidP="00DB344A">
      <w:proofErr w:type="spellStart"/>
      <w:r>
        <w:t>Schell</w:t>
      </w:r>
      <w:proofErr w:type="spellEnd"/>
      <w:r>
        <w:t xml:space="preserve"> GmbH &amp; </w:t>
      </w:r>
      <w:proofErr w:type="spellStart"/>
      <w:r>
        <w:t>Co.</w:t>
      </w:r>
      <w:proofErr w:type="spellEnd"/>
      <w:r>
        <w:t xml:space="preserve"> KG Armaturentechnologie is gevestigd in het Duitse </w:t>
      </w:r>
      <w:proofErr w:type="spellStart"/>
      <w:r>
        <w:t>Olpe</w:t>
      </w:r>
      <w:proofErr w:type="spellEnd"/>
      <w:r>
        <w:t xml:space="preserve">. Het bedrijf begon in 1932 met de productie van kranen. Tegenwoordig bestaat het assortiment van </w:t>
      </w:r>
      <w:proofErr w:type="spellStart"/>
      <w:r>
        <w:t>Schell</w:t>
      </w:r>
      <w:proofErr w:type="spellEnd"/>
      <w:r>
        <w:t xml:space="preserve"> uit </w:t>
      </w:r>
      <w:r>
        <w:lastRenderedPageBreak/>
        <w:t xml:space="preserve">wastafelkranen, douchekranen, wc-spoelkranen, urinoirspoelsystemen, montagemodules, dienstkranen, hoekregelkranen en verwarmingskranen. Het bedrijf heeft wereldwijd ongeveer 450 medewerkers in dienst. Inmiddels heeft </w:t>
      </w:r>
      <w:proofErr w:type="spellStart"/>
      <w:r>
        <w:t>Schell</w:t>
      </w:r>
      <w:proofErr w:type="spellEnd"/>
      <w:r>
        <w:t xml:space="preserve"> vijf dochterondernemingen in België, Polen, Hongarije en India. </w:t>
      </w:r>
      <w:proofErr w:type="spellStart"/>
      <w:r>
        <w:t>Schell</w:t>
      </w:r>
      <w:proofErr w:type="spellEnd"/>
      <w:r>
        <w:t xml:space="preserve"> is lid van het Europese verband van de kraanindustrie, </w:t>
      </w:r>
      <w:proofErr w:type="spellStart"/>
      <w:r>
        <w:t>EUnited</w:t>
      </w:r>
      <w:proofErr w:type="spellEnd"/>
      <w:r>
        <w:t xml:space="preserve"> </w:t>
      </w:r>
      <w:proofErr w:type="spellStart"/>
      <w:r>
        <w:t>Valves</w:t>
      </w:r>
      <w:proofErr w:type="spellEnd"/>
      <w:r>
        <w:t xml:space="preserve">. Om te garanderen dat de naam </w:t>
      </w:r>
      <w:proofErr w:type="spellStart"/>
      <w:r>
        <w:t>Schell</w:t>
      </w:r>
      <w:proofErr w:type="spellEnd"/>
      <w:r>
        <w:t xml:space="preserve"> synoniem is met kwaliteit worden de producten en processen voortdurend gecontroleerd en beschikken ze over alle vereiste kwaliteits- en veiligheidscertificaten. Het kwaliteitsmanagementsysteem van </w:t>
      </w:r>
      <w:proofErr w:type="spellStart"/>
      <w:r>
        <w:t>Schell</w:t>
      </w:r>
      <w:proofErr w:type="spellEnd"/>
      <w:r>
        <w:t xml:space="preserve"> is gecertificeerd volgens DIN EN ISO 9001:2008. De </w:t>
      </w:r>
      <w:proofErr w:type="spellStart"/>
      <w:r>
        <w:t>Schell</w:t>
      </w:r>
      <w:proofErr w:type="spellEnd"/>
      <w:r>
        <w:t>-producten worden uitsluitend geleverd via de vakhandel. Agent voor Nederland is de firma Hamers &amp; Kesber in Huizen.</w:t>
      </w:r>
    </w:p>
    <w:sectPr w:rsidR="002A45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7B"/>
    <w:rsid w:val="000119F9"/>
    <w:rsid w:val="000147BC"/>
    <w:rsid w:val="00052B73"/>
    <w:rsid w:val="00053611"/>
    <w:rsid w:val="000A5CF6"/>
    <w:rsid w:val="000D76A5"/>
    <w:rsid w:val="00116C15"/>
    <w:rsid w:val="001E77AA"/>
    <w:rsid w:val="00255551"/>
    <w:rsid w:val="002A4536"/>
    <w:rsid w:val="00396EA0"/>
    <w:rsid w:val="003C457B"/>
    <w:rsid w:val="00437B49"/>
    <w:rsid w:val="004C0401"/>
    <w:rsid w:val="005C78ED"/>
    <w:rsid w:val="005F1FA7"/>
    <w:rsid w:val="005F4ABC"/>
    <w:rsid w:val="005F598B"/>
    <w:rsid w:val="00666286"/>
    <w:rsid w:val="006A25F7"/>
    <w:rsid w:val="006E4E96"/>
    <w:rsid w:val="0071174D"/>
    <w:rsid w:val="007250BE"/>
    <w:rsid w:val="0072528B"/>
    <w:rsid w:val="00752453"/>
    <w:rsid w:val="0075439F"/>
    <w:rsid w:val="007D73A0"/>
    <w:rsid w:val="007F53DE"/>
    <w:rsid w:val="008D5AED"/>
    <w:rsid w:val="009400B4"/>
    <w:rsid w:val="009513D5"/>
    <w:rsid w:val="00987C6A"/>
    <w:rsid w:val="009B15A6"/>
    <w:rsid w:val="009E71E3"/>
    <w:rsid w:val="009F70BE"/>
    <w:rsid w:val="00AA3855"/>
    <w:rsid w:val="00AA6BFA"/>
    <w:rsid w:val="00B4086F"/>
    <w:rsid w:val="00B51871"/>
    <w:rsid w:val="00C22CE7"/>
    <w:rsid w:val="00C745E7"/>
    <w:rsid w:val="00C85DBF"/>
    <w:rsid w:val="00CD251C"/>
    <w:rsid w:val="00DB344A"/>
    <w:rsid w:val="00E26D8C"/>
    <w:rsid w:val="00EC398E"/>
    <w:rsid w:val="00F51C18"/>
    <w:rsid w:val="00FB36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CDFB"/>
  <w15:chartTrackingRefBased/>
  <w15:docId w15:val="{4306EA79-1B54-44A4-A4FF-D51FC83F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053611"/>
    <w:pPr>
      <w:spacing w:after="0" w:line="240" w:lineRule="auto"/>
    </w:pPr>
  </w:style>
  <w:style w:type="character" w:styleId="Verwijzingopmerking">
    <w:name w:val="annotation reference"/>
    <w:basedOn w:val="Standaardalinea-lettertype"/>
    <w:uiPriority w:val="99"/>
    <w:semiHidden/>
    <w:unhideWhenUsed/>
    <w:rsid w:val="00437B49"/>
    <w:rPr>
      <w:sz w:val="16"/>
      <w:szCs w:val="16"/>
    </w:rPr>
  </w:style>
  <w:style w:type="paragraph" w:styleId="Tekstopmerking">
    <w:name w:val="annotation text"/>
    <w:basedOn w:val="Standaard"/>
    <w:link w:val="TekstopmerkingChar"/>
    <w:uiPriority w:val="99"/>
    <w:semiHidden/>
    <w:unhideWhenUsed/>
    <w:rsid w:val="00437B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37B49"/>
    <w:rPr>
      <w:sz w:val="20"/>
      <w:szCs w:val="20"/>
    </w:rPr>
  </w:style>
  <w:style w:type="paragraph" w:styleId="Onderwerpvanopmerking">
    <w:name w:val="annotation subject"/>
    <w:basedOn w:val="Tekstopmerking"/>
    <w:next w:val="Tekstopmerking"/>
    <w:link w:val="OnderwerpvanopmerkingChar"/>
    <w:uiPriority w:val="99"/>
    <w:semiHidden/>
    <w:unhideWhenUsed/>
    <w:rsid w:val="00437B49"/>
    <w:rPr>
      <w:b/>
      <w:bCs/>
    </w:rPr>
  </w:style>
  <w:style w:type="character" w:customStyle="1" w:styleId="OnderwerpvanopmerkingChar">
    <w:name w:val="Onderwerp van opmerking Char"/>
    <w:basedOn w:val="TekstopmerkingChar"/>
    <w:link w:val="Onderwerpvanopmerking"/>
    <w:uiPriority w:val="99"/>
    <w:semiHidden/>
    <w:rsid w:val="00437B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1153</Words>
  <Characters>6345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Nicolaides</dc:creator>
  <cp:keywords/>
  <dc:description/>
  <cp:lastModifiedBy>Theo Snijders</cp:lastModifiedBy>
  <cp:revision>2</cp:revision>
  <dcterms:created xsi:type="dcterms:W3CDTF">2023-02-06T13:39:00Z</dcterms:created>
  <dcterms:modified xsi:type="dcterms:W3CDTF">2023-02-06T13:39:00Z</dcterms:modified>
</cp:coreProperties>
</file>